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丸ｺﾞｼｯｸM-PRO" w:hAnsi="HG丸ｺﾞｼｯｸM-PRO" w:eastAsia="HG丸ｺﾞｼｯｸM-PRO"/>
          <w:sz w:val="28"/>
        </w:rPr>
      </w:pPr>
      <w:bookmarkStart w:id="0" w:name="_GoBack"/>
      <w:bookmarkEnd w:id="0"/>
      <w:r>
        <w:rPr>
          <w:rFonts w:hint="eastAsia" w:ascii="HG丸ｺﾞｼｯｸM-PRO" w:hAnsi="HG丸ｺﾞｼｯｸM-PRO" w:eastAsia="HG丸ｺﾞｼｯｸM-PRO"/>
          <w:sz w:val="28"/>
        </w:rPr>
        <w:t>パブリックコメント（意見書）提出用紙</w:t>
      </w:r>
    </w:p>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提出日：　　年　　月　　日</w:t>
      </w:r>
    </w:p>
    <w:tbl>
      <w:tblPr>
        <w:tblStyle w:val="11"/>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19"/>
        <w:gridCol w:w="6584"/>
      </w:tblGrid>
      <w:tr>
        <w:trPr/>
        <w:tc>
          <w:tcPr>
            <w:tcW w:w="2628" w:type="dxa"/>
            <w:tcBorders>
              <w:top w:val="single" w:color="auto" w:sz="18" w:space="0"/>
              <w:left w:val="single" w:color="auto" w:sz="18" w:space="0"/>
              <w:bottom w:val="single" w:color="auto" w:sz="18" w:space="0"/>
              <w:right w:val="single" w:color="auto" w:sz="18" w:space="0"/>
              <w:tl2br w:val="none" w:color="auto" w:sz="0" w:space="0"/>
              <w:tr2bl w:val="none" w:color="auto" w:sz="0" w:space="0"/>
            </w:tcBorders>
            <w:shd w:val="clear" w:color="auto" w:fill="B2A1C7"/>
            <w:vAlign w:val="center"/>
          </w:tcPr>
          <w:p>
            <w:pPr>
              <w:pStyle w:val="0"/>
              <w:jc w:val="center"/>
              <w:rPr>
                <w:rFonts w:hint="default" w:ascii="HG丸ｺﾞｼｯｸM-PRO" w:hAnsi="HG丸ｺﾞｼｯｸM-PRO" w:eastAsia="HG丸ｺﾞｼｯｸM-PRO"/>
                <w:b w:val="1"/>
                <w:sz w:val="22"/>
              </w:rPr>
            </w:pPr>
            <w:r>
              <w:rPr>
                <w:rFonts w:hint="eastAsia" w:ascii="HG丸ｺﾞｼｯｸM-PRO" w:hAnsi="HG丸ｺﾞｼｯｸM-PRO" w:eastAsia="HG丸ｺﾞｼｯｸM-PRO"/>
                <w:b w:val="1"/>
                <w:sz w:val="22"/>
              </w:rPr>
              <w:t>案　件　名</w:t>
            </w:r>
          </w:p>
        </w:tc>
        <w:tc>
          <w:tcPr>
            <w:tcW w:w="7208" w:type="dxa"/>
            <w:tcBorders>
              <w:top w:val="single" w:color="auto" w:sz="18" w:space="0"/>
              <w:left w:val="single" w:color="auto" w:sz="18" w:space="0"/>
              <w:bottom w:val="single" w:color="auto" w:sz="18" w:space="0"/>
              <w:right w:val="single" w:color="auto" w:sz="18" w:space="0"/>
              <w:tl2br w:val="none" w:color="auto" w:sz="0" w:space="0"/>
              <w:tr2bl w:val="none" w:color="auto" w:sz="0" w:space="0"/>
            </w:tcBorders>
            <w:shd w:val="clear" w:color="auto" w:fill="auto"/>
            <w:vAlign w:val="center"/>
          </w:tcPr>
          <w:p>
            <w:pPr>
              <w:pStyle w:val="0"/>
              <w:rPr>
                <w:rFonts w:hint="default" w:ascii="HG丸ｺﾞｼｯｸM-PRO" w:hAnsi="HG丸ｺﾞｼｯｸM-PRO" w:eastAsia="HG丸ｺﾞｼｯｸM-PRO"/>
                <w:b w:val="1"/>
                <w:sz w:val="22"/>
              </w:rPr>
            </w:pPr>
            <w:r>
              <w:rPr>
                <w:rFonts w:hint="eastAsia" w:ascii="HG丸ｺﾞｼｯｸM-PRO" w:hAnsi="HG丸ｺﾞｼｯｸM-PRO" w:eastAsia="HG丸ｺﾞｼｯｸM-PRO"/>
                <w:b w:val="1"/>
                <w:sz w:val="22"/>
              </w:rPr>
              <w:t>稲梓地域景観ガイドラインについての意見</w:t>
            </w:r>
          </w:p>
        </w:tc>
      </w:tr>
    </w:tbl>
    <w:p>
      <w:pPr>
        <w:pStyle w:val="0"/>
        <w:rPr>
          <w:rFonts w:hint="eastAsia" w:ascii="HG丸ｺﾞｼｯｸM-PRO" w:hAnsi="HG丸ｺﾞｼｯｸM-PRO" w:eastAsia="HG丸ｺﾞｼｯｸM-PRO"/>
          <w:sz w:val="20"/>
        </w:rPr>
      </w:pPr>
    </w:p>
    <w:tbl>
      <w:tblPr>
        <w:tblStyle w:val="11"/>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66"/>
        <w:gridCol w:w="1196"/>
        <w:gridCol w:w="6541"/>
      </w:tblGrid>
      <w:tr>
        <w:trPr/>
        <w:tc>
          <w:tcPr>
            <w:tcW w:w="26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B2A1C7"/>
            <w:vAlign w:val="center"/>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１</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資格要件</w:t>
            </w: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以下の該当する全ての項目の□に「レ」をつけてください。</w:t>
            </w:r>
          </w:p>
          <w:p>
            <w:pPr>
              <w:pStyle w:val="0"/>
              <w:ind w:firstLine="230" w:firstLineChars="10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3"/>
              </w:rPr>
              <w:t>□</w:t>
            </w:r>
            <w:r>
              <w:rPr>
                <w:rFonts w:hint="eastAsia" w:ascii="HG丸ｺﾞｼｯｸM-PRO" w:hAnsi="HG丸ｺﾞｼｯｸM-PRO" w:eastAsia="HG丸ｺﾞｼｯｸM-PRO"/>
                <w:sz w:val="20"/>
              </w:rPr>
              <w:t>　市内に住所を有する方</w:t>
            </w:r>
          </w:p>
          <w:p>
            <w:pPr>
              <w:pStyle w:val="0"/>
              <w:ind w:firstLine="230" w:firstLineChars="10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3"/>
              </w:rPr>
              <w:t>□</w:t>
            </w:r>
            <w:r>
              <w:rPr>
                <w:rFonts w:hint="eastAsia" w:ascii="HG丸ｺﾞｼｯｸM-PRO" w:hAnsi="HG丸ｺﾞｼｯｸM-PRO" w:eastAsia="HG丸ｺﾞｼｯｸM-PRO"/>
                <w:sz w:val="20"/>
              </w:rPr>
              <w:t>　市内に事務所又は事業所を有する個人及び法人その他の団体</w:t>
            </w:r>
          </w:p>
          <w:p>
            <w:pPr>
              <w:pStyle w:val="0"/>
              <w:ind w:firstLine="230" w:firstLineChars="10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3"/>
              </w:rPr>
              <w:t>□</w:t>
            </w:r>
            <w:r>
              <w:rPr>
                <w:rFonts w:hint="eastAsia" w:ascii="HG丸ｺﾞｼｯｸM-PRO" w:hAnsi="HG丸ｺﾞｼｯｸM-PRO" w:eastAsia="HG丸ｺﾞｼｯｸM-PRO"/>
                <w:sz w:val="20"/>
              </w:rPr>
              <w:t>　市内の事務所又は事業所に勤務する方</w:t>
            </w:r>
          </w:p>
          <w:p>
            <w:pPr>
              <w:pStyle w:val="0"/>
              <w:ind w:firstLine="230" w:firstLineChars="10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3"/>
              </w:rPr>
              <w:t>□</w:t>
            </w:r>
            <w:r>
              <w:rPr>
                <w:rFonts w:hint="eastAsia" w:ascii="HG丸ｺﾞｼｯｸM-PRO" w:hAnsi="HG丸ｺﾞｼｯｸM-PRO" w:eastAsia="HG丸ｺﾞｼｯｸM-PRO"/>
                <w:sz w:val="20"/>
              </w:rPr>
              <w:t>　市内に通学する方</w:t>
            </w:r>
          </w:p>
          <w:p>
            <w:pPr>
              <w:pStyle w:val="0"/>
              <w:ind w:firstLine="230" w:firstLineChars="10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3"/>
              </w:rPr>
              <w:t>□</w:t>
            </w:r>
            <w:r>
              <w:rPr>
                <w:rFonts w:hint="eastAsia" w:ascii="HG丸ｺﾞｼｯｸM-PRO" w:hAnsi="HG丸ｺﾞｼｯｸM-PRO" w:eastAsia="HG丸ｺﾞｼｯｸM-PRO"/>
                <w:sz w:val="20"/>
              </w:rPr>
              <w:t>　上記以外で、パブリックコメント手続に係る事案に利害関係を</w:t>
            </w:r>
          </w:p>
          <w:p>
            <w:pPr>
              <w:pStyle w:val="0"/>
              <w:ind w:left="640" w:leftChars="305" w:firstLine="62" w:firstLineChars="31"/>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有する方</w:t>
            </w:r>
          </w:p>
        </w:tc>
      </w:tr>
      <w:tr>
        <w:trPr>
          <w:trHeight w:val="353" w:hRule="atLeast"/>
        </w:trPr>
        <w:tc>
          <w:tcPr>
            <w:tcW w:w="2628"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B2A1C7"/>
            <w:vAlign w:val="center"/>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２</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氏名又は団体名</w:t>
            </w:r>
          </w:p>
        </w:tc>
        <w:tc>
          <w:tcPr>
            <w:tcW w:w="7200"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shd w:val="clear" w:color="auto" w:fill="auto"/>
            <w:vAlign w:val="top"/>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（フリガナ）</w:t>
            </w:r>
          </w:p>
        </w:tc>
      </w:tr>
      <w:tr>
        <w:trPr>
          <w:trHeight w:val="519" w:hRule="atLeast"/>
        </w:trPr>
        <w:tc>
          <w:tcPr>
            <w:tcW w:w="2462"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B2A1C7"/>
            <w:vAlign w:val="center"/>
          </w:tcPr>
          <w:p>
            <w:pPr>
              <w:pStyle w:val="0"/>
              <w:widowControl w:val="1"/>
              <w:jc w:val="left"/>
              <w:rPr>
                <w:rFonts w:hint="default" w:ascii="HG丸ｺﾞｼｯｸM-PRO" w:hAnsi="HG丸ｺﾞｼｯｸM-PRO" w:eastAsia="HG丸ｺﾞｼｯｸM-PRO"/>
                <w:sz w:val="20"/>
              </w:rPr>
            </w:pPr>
          </w:p>
        </w:tc>
        <w:tc>
          <w:tcPr>
            <w:tcW w:w="7200"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HG丸ｺﾞｼｯｸM-PRO" w:hAnsi="HG丸ｺﾞｼｯｸM-PRO" w:eastAsia="HG丸ｺﾞｼｯｸM-PRO"/>
                <w:sz w:val="20"/>
              </w:rPr>
            </w:pPr>
          </w:p>
        </w:tc>
      </w:tr>
      <w:tr>
        <w:trPr>
          <w:trHeight w:val="838" w:hRule="atLeast"/>
        </w:trPr>
        <w:tc>
          <w:tcPr>
            <w:tcW w:w="26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B2A1C7"/>
            <w:vAlign w:val="center"/>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３</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住所又は所在地</w:t>
            </w: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w:t>
            </w:r>
          </w:p>
          <w:p>
            <w:pPr>
              <w:pStyle w:val="0"/>
              <w:rPr>
                <w:rFonts w:hint="default" w:ascii="HG丸ｺﾞｼｯｸM-PRO" w:hAnsi="HG丸ｺﾞｼｯｸM-PRO" w:eastAsia="HG丸ｺﾞｼｯｸM-PRO"/>
                <w:sz w:val="20"/>
              </w:rPr>
            </w:pPr>
          </w:p>
        </w:tc>
      </w:tr>
      <w:tr>
        <w:trPr>
          <w:trHeight w:val="407" w:hRule="atLeast"/>
        </w:trPr>
        <w:tc>
          <w:tcPr>
            <w:tcW w:w="136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B2A1C7"/>
            <w:vAlign w:val="center"/>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４</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連絡先</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B2A1C7"/>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電話番号</w:t>
            </w:r>
          </w:p>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FAX</w:t>
            </w:r>
            <w:r>
              <w:rPr>
                <w:rFonts w:hint="eastAsia" w:ascii="HG丸ｺﾞｼｯｸM-PRO" w:hAnsi="HG丸ｺﾞｼｯｸM-PRO" w:eastAsia="HG丸ｺﾞｼｯｸM-PRO"/>
                <w:sz w:val="20"/>
              </w:rPr>
              <w:t>番号</w:t>
            </w: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ＴＥＬ　　　　　（　　）　　　　　</w:t>
            </w:r>
          </w:p>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ＦＡＸ　　　　　（　　）</w:t>
            </w:r>
          </w:p>
        </w:tc>
      </w:tr>
      <w:tr>
        <w:trPr>
          <w:trHeight w:val="312" w:hRule="atLeast"/>
        </w:trPr>
        <w:tc>
          <w:tcPr>
            <w:tcW w:w="126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B2A1C7"/>
            <w:vAlign w:val="center"/>
          </w:tcPr>
          <w:p>
            <w:pPr>
              <w:pStyle w:val="0"/>
              <w:widowControl w:val="1"/>
              <w:jc w:val="left"/>
              <w:rPr>
                <w:rFonts w:hint="default" w:ascii="HG丸ｺﾞｼｯｸM-PRO" w:hAnsi="HG丸ｺﾞｼｯｸM-PRO" w:eastAsia="HG丸ｺﾞｼｯｸM-PRO"/>
                <w:sz w:val="20"/>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B2A1C7"/>
            <w:vAlign w:val="center"/>
          </w:tcPr>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ﾒｰﾙｱﾄﾞﾚｽ</w:t>
            </w: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　　　　　　　　＠</w:t>
            </w:r>
          </w:p>
        </w:tc>
      </w:tr>
      <w:tr>
        <w:trPr>
          <w:trHeight w:val="687" w:hRule="atLeast"/>
        </w:trPr>
        <w:tc>
          <w:tcPr>
            <w:tcW w:w="2628" w:type="dxa"/>
            <w:gridSpan w:val="2"/>
            <w:tcBorders>
              <w:top w:val="single" w:color="auto" w:sz="4" w:space="0"/>
              <w:left w:val="single" w:color="auto" w:sz="4" w:space="0"/>
              <w:bottom w:val="single" w:color="auto" w:sz="4" w:space="0"/>
              <w:right w:val="nil"/>
              <w:tl2br w:val="none" w:color="auto" w:sz="0" w:space="0"/>
              <w:tr2bl w:val="none" w:color="auto" w:sz="0" w:space="0"/>
            </w:tcBorders>
            <w:shd w:val="clear" w:color="auto" w:fill="B2A1C7"/>
            <w:vAlign w:val="center"/>
          </w:tcPr>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意見をする項目</w:t>
            </w:r>
          </w:p>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又はページ</w:t>
            </w: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B2A1C7"/>
            <w:vAlign w:val="center"/>
          </w:tcPr>
          <w:p>
            <w:pPr>
              <w:pStyle w:val="0"/>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意見・提案の内容</w:t>
            </w:r>
          </w:p>
        </w:tc>
      </w:tr>
      <w:tr>
        <w:trPr>
          <w:trHeight w:val="5744" w:hRule="atLeast"/>
        </w:trPr>
        <w:tc>
          <w:tcPr>
            <w:tcW w:w="26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HG丸ｺﾞｼｯｸM-PRO" w:hAnsi="HG丸ｺﾞｼｯｸM-PRO" w:eastAsia="HG丸ｺﾞｼｯｸM-PRO"/>
                <w:sz w:val="20"/>
              </w:rPr>
            </w:pP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p>
        </w:tc>
      </w:tr>
    </w:tbl>
    <w:p>
      <w:pPr>
        <w:pStyle w:val="0"/>
        <w:ind w:left="200" w:hanging="200" w:hangingChars="100"/>
        <w:rPr>
          <w:rFonts w:hint="default" w:ascii="HGS明朝E" w:hAnsi="HGS明朝E" w:eastAsia="HGS明朝E"/>
        </w:rPr>
      </w:pPr>
      <w:r>
        <w:rPr>
          <w:rFonts w:hint="eastAsia" w:ascii="HG丸ｺﾞｼｯｸM-PRO" w:hAnsi="HG丸ｺﾞｼｯｸM-PRO" w:eastAsia="HG丸ｺﾞｼｯｸM-PRO"/>
          <w:sz w:val="20"/>
        </w:rPr>
        <w:t>※　氏名・住所・連絡先は、お寄せいただいた御意見の内容の確認等のために記載いただくもので、公表いたしません。</w:t>
      </w:r>
    </w:p>
    <w:sectPr>
      <w:pgSz w:w="11906" w:h="16838"/>
      <w:pgMar w:top="1134" w:right="1418" w:bottom="102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S明朝E">
    <w:panose1 w:val="00000000000000000000"/>
    <w:charset w:val="80"/>
    <w:family w:val="roma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Hyperlink"/>
    <w:basedOn w:val="10"/>
    <w:next w:val="19"/>
    <w:link w:val="0"/>
    <w:uiPriority w:val="0"/>
    <w:rPr>
      <w:color w:val="0000FF" w:themeColor="hyperlink"/>
      <w:u w:val="single" w:color="auto"/>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69</TotalTime>
  <Pages>1</Pages>
  <Words>1</Words>
  <Characters>306</Characters>
  <Application>JUST Note</Application>
  <Lines>57</Lines>
  <Paragraphs>27</Paragraphs>
  <CharactersWithSpaces>351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yuri_satou</dc:creator>
  <cp:lastModifiedBy>ryouhei_tsuchiya</cp:lastModifiedBy>
  <cp:lastPrinted>2026-08-04T06:17:30Z</cp:lastPrinted>
  <dcterms:created xsi:type="dcterms:W3CDTF">2022-03-17T02:57:00Z</dcterms:created>
  <dcterms:modified xsi:type="dcterms:W3CDTF">2026-08-10T04:02:42Z</dcterms:modified>
  <cp:revision>3</cp:revision>
</cp:coreProperties>
</file>