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游ゴシック" w:hAnsi="游ゴシック" w:eastAsia="游ゴシック"/>
          <w:b w:val="1"/>
          <w:sz w:val="32"/>
        </w:rPr>
      </w:pPr>
      <w:r>
        <w:rPr>
          <w:rFonts w:hint="eastAsia" w:ascii="游ゴシック" w:hAnsi="游ゴシック" w:eastAsia="游ゴシック"/>
          <w:b w:val="1"/>
          <w:sz w:val="32"/>
        </w:rPr>
        <w:t>下田市職員採用試験申込書【年度中途採用】</w:t>
      </w:r>
    </w:p>
    <w:tbl>
      <w:tblPr>
        <w:tblStyle w:val="21"/>
        <w:tblW w:w="9944" w:type="dxa"/>
        <w:tblInd w:w="0" w:type="dxa"/>
        <w:tblLayout w:type="fixed"/>
        <w:tblLook w:firstRow="1" w:lastRow="0" w:firstColumn="1" w:lastColumn="0" w:noHBand="0" w:noVBand="1" w:val="04A0"/>
      </w:tblPr>
      <w:tblGrid>
        <w:gridCol w:w="1101"/>
        <w:gridCol w:w="1417"/>
        <w:gridCol w:w="1134"/>
        <w:gridCol w:w="1320"/>
        <w:gridCol w:w="948"/>
        <w:gridCol w:w="1843"/>
        <w:gridCol w:w="2181"/>
      </w:tblGrid>
      <w:tr>
        <w:trPr>
          <w:trHeight w:val="70" w:hRule="atLeast"/>
        </w:trPr>
        <w:tc>
          <w:tcPr>
            <w:tcW w:w="2518" w:type="dxa"/>
            <w:gridSpan w:val="2"/>
            <w:vMerge w:val="restart"/>
            <w:vAlign w:val="top"/>
          </w:tcPr>
          <w:p>
            <w:pPr>
              <w:pStyle w:val="0"/>
              <w:rPr>
                <w:rFonts w:hint="default" w:ascii="游ゴシック" w:hAnsi="游ゴシック" w:eastAsia="游ゴシック"/>
                <w:b w:val="1"/>
              </w:rPr>
            </w:pPr>
            <w:r>
              <w:rPr>
                <w:rFonts w:hint="eastAsia" w:ascii="游ゴシック" w:hAnsi="游ゴシック" w:eastAsia="游ゴシック"/>
                <w:b w:val="1"/>
              </w:rPr>
              <w:t>試験区分</w:t>
            </w:r>
            <w:r>
              <w:rPr>
                <w:rFonts w:hint="eastAsia" w:ascii="游ゴシック" w:hAnsi="游ゴシック" w:eastAsia="游ゴシック"/>
                <w:b w:val="1"/>
                <w:sz w:val="18"/>
              </w:rPr>
              <w:t>（希望箇所に○）</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K</w:t>
            </w:r>
            <w:r>
              <w:rPr>
                <w:rFonts w:hint="eastAsia" w:ascii="游ゴシック" w:hAnsi="游ゴシック" w:eastAsia="游ゴシック"/>
                <w:sz w:val="16"/>
              </w:rPr>
              <w:t>：技術職①（土木・建築）</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L</w:t>
            </w:r>
            <w:r>
              <w:rPr>
                <w:rFonts w:hint="eastAsia" w:ascii="游ゴシック" w:hAnsi="游ゴシック" w:eastAsia="游ゴシック"/>
                <w:sz w:val="16"/>
              </w:rPr>
              <w:t>：技術職②（土木・建築）</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M</w:t>
            </w:r>
            <w:r>
              <w:rPr>
                <w:rFonts w:hint="eastAsia" w:ascii="游ゴシック" w:hAnsi="游ゴシック" w:eastAsia="游ゴシック"/>
                <w:sz w:val="16"/>
              </w:rPr>
              <w:t>：保健師</w:t>
            </w:r>
          </w:p>
          <w:p>
            <w:pPr>
              <w:pStyle w:val="0"/>
              <w:spacing w:line="0" w:lineRule="atLeast"/>
              <w:rPr>
                <w:rFonts w:hint="default" w:ascii="游ゴシック" w:hAnsi="游ゴシック" w:eastAsia="游ゴシック"/>
                <w:sz w:val="16"/>
              </w:rPr>
            </w:pPr>
          </w:p>
          <w:p>
            <w:pPr>
              <w:pStyle w:val="0"/>
              <w:spacing w:line="0" w:lineRule="atLeast"/>
              <w:rPr>
                <w:rFonts w:hint="default" w:ascii="游ゴシック" w:hAnsi="游ゴシック" w:eastAsia="游ゴシック"/>
                <w:sz w:val="16"/>
              </w:rPr>
            </w:pPr>
          </w:p>
        </w:tc>
        <w:tc>
          <w:tcPr>
            <w:tcW w:w="1134"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default" w:ascii="游ゴシック" w:hAnsi="游ゴシック" w:eastAsia="游ゴシック"/>
              </w:rPr>
            </w:pPr>
            <w:r>
              <w:rPr>
                <w:rFonts w:hint="eastAsia" w:ascii="游ゴシック" w:hAnsi="游ゴシック" w:eastAsia="游ゴシック"/>
              </w:rPr>
              <w:t>ふりがな</w:t>
            </w:r>
          </w:p>
        </w:tc>
        <w:tc>
          <w:tcPr>
            <w:tcW w:w="4111" w:type="dxa"/>
            <w:gridSpan w:val="3"/>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rPr>
            </w:pPr>
          </w:p>
        </w:tc>
        <w:tc>
          <w:tcPr>
            <w:tcW w:w="2181" w:type="dxa"/>
            <w:vAlign w:val="top"/>
          </w:tcPr>
          <w:p>
            <w:pPr>
              <w:pStyle w:val="0"/>
              <w:rPr>
                <w:rFonts w:hint="default" w:ascii="游ゴシック" w:hAnsi="游ゴシック" w:eastAsia="游ゴシック"/>
              </w:rPr>
            </w:pPr>
            <w:r>
              <w:rPr>
                <w:rFonts w:hint="eastAsia" w:ascii="游ゴシック" w:hAnsi="游ゴシック" w:eastAsia="游ゴシック"/>
              </w:rPr>
              <w:t>※受付年月日</w:t>
            </w:r>
          </w:p>
        </w:tc>
      </w:tr>
      <w:tr>
        <w:trPr>
          <w:trHeight w:val="886" w:hRule="atLeast"/>
        </w:trPr>
        <w:tc>
          <w:tcPr>
            <w:tcW w:w="2518" w:type="dxa"/>
            <w:gridSpan w:val="2"/>
            <w:vMerge w:val="continue"/>
            <w:vAlign w:val="top"/>
          </w:tcPr>
          <w:p>
            <w:pPr>
              <w:pStyle w:val="0"/>
              <w:rPr>
                <w:rFonts w:hint="default" w:ascii="游ゴシック" w:hAnsi="游ゴシック" w:eastAsia="游ゴシック"/>
              </w:rPr>
            </w:pPr>
          </w:p>
        </w:tc>
        <w:tc>
          <w:tcPr>
            <w:tcW w:w="1134"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游ゴシック" w:hAnsi="游ゴシック" w:eastAsia="游ゴシック"/>
              </w:rPr>
            </w:pPr>
            <w:r>
              <w:rPr>
                <w:rFonts w:hint="eastAsia" w:ascii="游ゴシック" w:hAnsi="游ゴシック" w:eastAsia="游ゴシック"/>
              </w:rPr>
              <w:t>氏名</w:t>
            </w:r>
          </w:p>
        </w:tc>
        <w:tc>
          <w:tcPr>
            <w:tcW w:w="4111" w:type="dxa"/>
            <w:gridSpan w:val="3"/>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rPr>
            </w:pPr>
          </w:p>
        </w:tc>
        <w:tc>
          <w:tcPr>
            <w:tcW w:w="2181" w:type="dxa"/>
            <w:vMerge w:val="restart"/>
            <w:vAlign w:val="top"/>
          </w:tcPr>
          <w:p>
            <w:pPr>
              <w:pStyle w:val="0"/>
              <w:rPr>
                <w:rFonts w:hint="default" w:ascii="游ゴシック" w:hAnsi="游ゴシック" w:eastAsia="游ゴシック"/>
              </w:rPr>
            </w:pPr>
          </w:p>
        </w:tc>
      </w:tr>
      <w:tr>
        <w:trPr>
          <w:trHeight w:val="360" w:hRule="atLeast"/>
        </w:trPr>
        <w:tc>
          <w:tcPr>
            <w:tcW w:w="2518" w:type="dxa"/>
            <w:gridSpan w:val="2"/>
            <w:vMerge w:val="continue"/>
            <w:vAlign w:val="top"/>
          </w:tcPr>
          <w:p>
            <w:pPr>
              <w:pStyle w:val="0"/>
              <w:rPr>
                <w:rFonts w:hint="default" w:ascii="游ゴシック" w:hAnsi="游ゴシック" w:eastAsia="游ゴシック"/>
              </w:rPr>
            </w:pPr>
          </w:p>
        </w:tc>
        <w:tc>
          <w:tcPr>
            <w:tcW w:w="1134" w:type="dxa"/>
            <w:vMerge w:val="restart"/>
            <w:vAlign w:val="center"/>
          </w:tcPr>
          <w:p>
            <w:pPr>
              <w:pStyle w:val="0"/>
              <w:jc w:val="center"/>
              <w:rPr>
                <w:rFonts w:hint="default" w:ascii="游ゴシック" w:hAnsi="游ゴシック" w:eastAsia="游ゴシック"/>
              </w:rPr>
            </w:pPr>
            <w:r>
              <w:rPr>
                <w:rFonts w:hint="eastAsia" w:ascii="游ゴシック" w:hAnsi="游ゴシック" w:eastAsia="游ゴシック"/>
              </w:rPr>
              <w:t>生年月日</w:t>
            </w:r>
          </w:p>
        </w:tc>
        <w:tc>
          <w:tcPr>
            <w:tcW w:w="4111" w:type="dxa"/>
            <w:gridSpan w:val="3"/>
            <w:vMerge w:val="restart"/>
            <w:vAlign w:val="center"/>
          </w:tcPr>
          <w:p>
            <w:pPr>
              <w:pStyle w:val="0"/>
              <w:jc w:val="center"/>
              <w:rPr>
                <w:rFonts w:hint="default" w:ascii="游ゴシック" w:hAnsi="游ゴシック" w:eastAsia="游ゴシック"/>
              </w:rPr>
            </w:pPr>
            <w:r>
              <w:rPr>
                <w:rFonts w:hint="eastAsia" w:ascii="游ゴシック" w:hAnsi="游ゴシック" w:eastAsia="游ゴシック"/>
              </w:rPr>
              <w:t>昭和・平成　　　年　　　月　　　日</w:t>
            </w:r>
          </w:p>
          <w:p>
            <w:pPr>
              <w:pStyle w:val="0"/>
              <w:jc w:val="center"/>
              <w:rPr>
                <w:rFonts w:hint="default" w:ascii="游ゴシック" w:hAnsi="游ゴシック" w:eastAsia="游ゴシック"/>
              </w:rPr>
            </w:pPr>
            <w:r>
              <w:rPr>
                <w:rFonts w:hint="eastAsia" w:ascii="游ゴシック" w:hAnsi="游ゴシック" w:eastAsia="游ゴシック"/>
              </w:rPr>
              <w:t>令和７年４月１日現在（　　　歳）</w:t>
            </w:r>
          </w:p>
        </w:tc>
        <w:tc>
          <w:tcPr>
            <w:tcW w:w="2181"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rPr>
            </w:pPr>
          </w:p>
        </w:tc>
      </w:tr>
      <w:tr>
        <w:trPr>
          <w:trHeight w:val="181" w:hRule="atLeast"/>
        </w:trPr>
        <w:tc>
          <w:tcPr>
            <w:tcW w:w="2518" w:type="dxa"/>
            <w:gridSpan w:val="2"/>
            <w:vMerge w:val="continue"/>
            <w:vAlign w:val="top"/>
          </w:tcPr>
          <w:p>
            <w:pPr>
              <w:pStyle w:val="0"/>
              <w:rPr>
                <w:rFonts w:hint="default" w:ascii="游ゴシック" w:hAnsi="游ゴシック" w:eastAsia="游ゴシック"/>
              </w:rPr>
            </w:pPr>
          </w:p>
        </w:tc>
        <w:tc>
          <w:tcPr>
            <w:tcW w:w="1134" w:type="dxa"/>
            <w:vMerge w:val="continue"/>
            <w:vAlign w:val="center"/>
          </w:tcPr>
          <w:p>
            <w:pPr>
              <w:pStyle w:val="0"/>
              <w:jc w:val="center"/>
              <w:rPr>
                <w:rFonts w:hint="default" w:ascii="游ゴシック" w:hAnsi="游ゴシック" w:eastAsia="游ゴシック"/>
              </w:rPr>
            </w:pPr>
          </w:p>
        </w:tc>
        <w:tc>
          <w:tcPr>
            <w:tcW w:w="4111" w:type="dxa"/>
            <w:gridSpan w:val="3"/>
            <w:vMerge w:val="continue"/>
            <w:vAlign w:val="center"/>
          </w:tcPr>
          <w:p>
            <w:pPr>
              <w:pStyle w:val="0"/>
              <w:jc w:val="center"/>
              <w:rPr>
                <w:rFonts w:hint="default" w:ascii="游ゴシック" w:hAnsi="游ゴシック" w:eastAsia="游ゴシック"/>
              </w:rPr>
            </w:pPr>
          </w:p>
        </w:tc>
        <w:tc>
          <w:tcPr>
            <w:tcW w:w="2181"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sz w:val="16"/>
              </w:rPr>
            </w:pPr>
            <w:r>
              <w:rPr>
                <w:rFonts w:hint="eastAsia" w:ascii="游ゴシック" w:hAnsi="游ゴシック" w:eastAsia="游ゴシック"/>
                <w:sz w:val="16"/>
              </w:rPr>
              <w:t>※受験番号</w:t>
            </w:r>
          </w:p>
        </w:tc>
      </w:tr>
      <w:tr>
        <w:trPr>
          <w:trHeight w:val="102" w:hRule="atLeast"/>
        </w:trPr>
        <w:tc>
          <w:tcPr>
            <w:tcW w:w="2518" w:type="dxa"/>
            <w:gridSpan w:val="2"/>
            <w:vMerge w:val="continue"/>
            <w:vAlign w:val="top"/>
          </w:tcPr>
          <w:p>
            <w:pPr>
              <w:pStyle w:val="0"/>
              <w:rPr>
                <w:rFonts w:hint="default" w:ascii="游ゴシック" w:hAnsi="游ゴシック" w:eastAsia="游ゴシック"/>
              </w:rPr>
            </w:pPr>
          </w:p>
        </w:tc>
        <w:tc>
          <w:tcPr>
            <w:tcW w:w="1134" w:type="dxa"/>
            <w:vMerge w:val="continue"/>
            <w:vAlign w:val="center"/>
          </w:tcPr>
          <w:p>
            <w:pPr>
              <w:pStyle w:val="0"/>
              <w:jc w:val="center"/>
              <w:rPr>
                <w:rFonts w:hint="default" w:ascii="游ゴシック" w:hAnsi="游ゴシック" w:eastAsia="游ゴシック"/>
              </w:rPr>
            </w:pPr>
          </w:p>
        </w:tc>
        <w:tc>
          <w:tcPr>
            <w:tcW w:w="4111" w:type="dxa"/>
            <w:gridSpan w:val="3"/>
            <w:vMerge w:val="continue"/>
            <w:vAlign w:val="center"/>
          </w:tcPr>
          <w:p>
            <w:pPr>
              <w:pStyle w:val="0"/>
              <w:jc w:val="center"/>
              <w:rPr>
                <w:rFonts w:hint="default" w:ascii="游ゴシック" w:hAnsi="游ゴシック" w:eastAsia="游ゴシック"/>
              </w:rPr>
            </w:pPr>
          </w:p>
        </w:tc>
        <w:tc>
          <w:tcPr>
            <w:tcW w:w="2181"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rPr>
            </w:pPr>
            <w:r>
              <w:rPr>
                <w:rFonts w:hint="eastAsia" w:ascii="游ゴシック" w:hAnsi="游ゴシック" w:eastAsia="游ゴシック"/>
              </w:rPr>
              <w:t>　　</w:t>
            </w:r>
            <w:r>
              <w:rPr>
                <w:rFonts w:hint="eastAsia" w:ascii="游ゴシック" w:hAnsi="游ゴシック" w:eastAsia="游ゴシック"/>
              </w:rPr>
              <w:t xml:space="preserve">  </w:t>
            </w:r>
            <w:r>
              <w:rPr>
                <w:rFonts w:hint="eastAsia" w:ascii="游ゴシック" w:hAnsi="游ゴシック" w:eastAsia="游ゴシック"/>
              </w:rPr>
              <w:t>－</w:t>
            </w:r>
          </w:p>
        </w:tc>
      </w:tr>
      <w:tr>
        <w:trPr/>
        <w:tc>
          <w:tcPr>
            <w:tcW w:w="9944" w:type="dxa"/>
            <w:gridSpan w:val="7"/>
            <w:vAlign w:val="top"/>
          </w:tcPr>
          <w:p>
            <w:pPr>
              <w:pStyle w:val="0"/>
              <w:rPr>
                <w:rFonts w:hint="default" w:ascii="游ゴシック" w:hAnsi="游ゴシック" w:eastAsia="游ゴシック"/>
              </w:rPr>
            </w:pPr>
            <w:r>
              <w:rPr>
                <w:rFonts w:hint="eastAsia" w:ascii="游ゴシック" w:hAnsi="游ゴシック" w:eastAsia="游ゴシック"/>
              </w:rPr>
              <w:t>現住所</w:t>
            </w:r>
          </w:p>
          <w:p>
            <w:pPr>
              <w:pStyle w:val="0"/>
              <w:rPr>
                <w:rFonts w:hint="default" w:ascii="游ゴシック" w:hAnsi="游ゴシック" w:eastAsia="游ゴシック"/>
              </w:rPr>
            </w:pPr>
            <w:r>
              <w:rPr>
                <w:rFonts w:hint="eastAsia" w:ascii="游ゴシック" w:hAnsi="游ゴシック" w:eastAsia="游ゴシック"/>
              </w:rPr>
              <w:t>〒　　　－</w:t>
            </w:r>
          </w:p>
        </w:tc>
      </w:tr>
      <w:tr>
        <w:trPr>
          <w:trHeight w:val="631" w:hRule="atLeast"/>
        </w:trPr>
        <w:tc>
          <w:tcPr>
            <w:tcW w:w="9944" w:type="dxa"/>
            <w:gridSpan w:val="7"/>
            <w:vAlign w:val="top"/>
          </w:tcPr>
          <w:p>
            <w:pPr>
              <w:pStyle w:val="0"/>
              <w:rPr>
                <w:rFonts w:hint="default" w:ascii="游ゴシック" w:hAnsi="游ゴシック" w:eastAsia="游ゴシック"/>
              </w:rPr>
            </w:pPr>
            <w:r>
              <w:rPr>
                <w:rFonts w:hint="eastAsia" w:ascii="游ゴシック" w:hAnsi="游ゴシック" w:eastAsia="游ゴシック"/>
              </w:rPr>
              <w:t>書類送付先（現住所に送付を希望しない場合のみ記入してください。）</w:t>
            </w:r>
          </w:p>
          <w:p>
            <w:pPr>
              <w:pStyle w:val="0"/>
              <w:rPr>
                <w:rFonts w:hint="default" w:ascii="游ゴシック" w:hAnsi="游ゴシック" w:eastAsia="游ゴシック"/>
              </w:rPr>
            </w:pPr>
            <w:r>
              <w:rPr>
                <w:rFonts w:hint="eastAsia" w:ascii="游ゴシック" w:hAnsi="游ゴシック" w:eastAsia="游ゴシック"/>
              </w:rPr>
              <w:t>〒　　　－</w:t>
            </w:r>
          </w:p>
        </w:tc>
      </w:tr>
      <w:tr>
        <w:trPr/>
        <w:tc>
          <w:tcPr>
            <w:tcW w:w="1101" w:type="dxa"/>
            <w:vAlign w:val="top"/>
          </w:tcPr>
          <w:p>
            <w:pPr>
              <w:pStyle w:val="0"/>
              <w:jc w:val="center"/>
              <w:rPr>
                <w:rFonts w:hint="default" w:ascii="游ゴシック" w:hAnsi="游ゴシック" w:eastAsia="游ゴシック"/>
              </w:rPr>
            </w:pPr>
            <w:r>
              <w:rPr>
                <w:rFonts w:hint="eastAsia" w:ascii="游ゴシック" w:hAnsi="游ゴシック" w:eastAsia="游ゴシック"/>
              </w:rPr>
              <w:t>携帯電話</w:t>
            </w:r>
          </w:p>
        </w:tc>
        <w:tc>
          <w:tcPr>
            <w:tcW w:w="3871" w:type="dxa"/>
            <w:gridSpan w:val="3"/>
            <w:vAlign w:val="top"/>
          </w:tcPr>
          <w:p>
            <w:pPr>
              <w:pStyle w:val="0"/>
              <w:rPr>
                <w:rFonts w:hint="default" w:ascii="游ゴシック" w:hAnsi="游ゴシック" w:eastAsia="游ゴシック"/>
              </w:rPr>
            </w:pPr>
          </w:p>
        </w:tc>
        <w:tc>
          <w:tcPr>
            <w:tcW w:w="948" w:type="dxa"/>
            <w:vAlign w:val="top"/>
          </w:tcPr>
          <w:p>
            <w:pPr>
              <w:pStyle w:val="0"/>
              <w:jc w:val="center"/>
              <w:rPr>
                <w:rFonts w:hint="default" w:ascii="游ゴシック" w:hAnsi="游ゴシック" w:eastAsia="游ゴシック"/>
              </w:rPr>
            </w:pPr>
            <w:r>
              <w:rPr>
                <w:rFonts w:hint="eastAsia" w:ascii="游ゴシック" w:hAnsi="游ゴシック" w:eastAsia="游ゴシック"/>
              </w:rPr>
              <w:t>電話</w:t>
            </w:r>
          </w:p>
        </w:tc>
        <w:tc>
          <w:tcPr>
            <w:tcW w:w="4024" w:type="dxa"/>
            <w:gridSpan w:val="2"/>
            <w:vAlign w:val="top"/>
          </w:tcPr>
          <w:p>
            <w:pPr>
              <w:pStyle w:val="0"/>
              <w:rPr>
                <w:rFonts w:hint="default" w:ascii="游ゴシック" w:hAnsi="游ゴシック" w:eastAsia="游ゴシック"/>
              </w:rPr>
            </w:pPr>
          </w:p>
        </w:tc>
      </w:tr>
      <w:tr>
        <w:trPr/>
        <w:tc>
          <w:tcPr>
            <w:tcW w:w="1101" w:type="dxa"/>
            <w:vAlign w:val="top"/>
          </w:tcPr>
          <w:p>
            <w:pPr>
              <w:pStyle w:val="0"/>
              <w:jc w:val="center"/>
              <w:rPr>
                <w:rFonts w:hint="default" w:ascii="游ゴシック" w:hAnsi="游ゴシック" w:eastAsia="游ゴシック"/>
              </w:rPr>
            </w:pPr>
            <w:r>
              <w:rPr>
                <w:rFonts w:hint="eastAsia" w:ascii="游ゴシック" w:hAnsi="游ゴシック" w:eastAsia="游ゴシック"/>
              </w:rPr>
              <w:t>e-mail</w:t>
            </w:r>
          </w:p>
        </w:tc>
        <w:tc>
          <w:tcPr>
            <w:tcW w:w="8843" w:type="dxa"/>
            <w:gridSpan w:val="6"/>
            <w:vAlign w:val="top"/>
          </w:tcPr>
          <w:p>
            <w:pPr>
              <w:pStyle w:val="0"/>
              <w:rPr>
                <w:rFonts w:hint="default" w:ascii="游ゴシック" w:hAnsi="游ゴシック" w:eastAsia="游ゴシック"/>
              </w:rPr>
            </w:pPr>
          </w:p>
        </w:tc>
      </w:tr>
      <w:tr>
        <w:trPr/>
        <w:tc>
          <w:tcPr>
            <w:tcW w:w="9944" w:type="dxa"/>
            <w:gridSpan w:val="7"/>
            <w:vAlign w:val="top"/>
          </w:tcPr>
          <w:p>
            <w:pPr>
              <w:pStyle w:val="0"/>
              <w:ind w:firstLine="210" w:firstLineChars="100"/>
              <w:rPr>
                <w:rFonts w:hint="default" w:ascii="游ゴシック" w:hAnsi="游ゴシック" w:eastAsia="游ゴシック"/>
              </w:rPr>
            </w:pPr>
            <w:r>
              <w:rPr>
                <w:rFonts w:hint="eastAsia" w:ascii="游ゴシック" w:hAnsi="游ゴシック" w:eastAsia="游ゴシック"/>
              </w:rPr>
              <w:t>私は試験区分欄に記載された職種の採用試験を受験したいので申し込みます。なお、私は地方公務員法第</w:t>
            </w:r>
            <w:r>
              <w:rPr>
                <w:rFonts w:hint="eastAsia" w:ascii="游ゴシック" w:hAnsi="游ゴシック" w:eastAsia="游ゴシック"/>
              </w:rPr>
              <w:t>16</w:t>
            </w:r>
            <w:r>
              <w:rPr>
                <w:rFonts w:hint="eastAsia" w:ascii="游ゴシック" w:hAnsi="游ゴシック" w:eastAsia="游ゴシック"/>
              </w:rPr>
              <w:t>条に規定する欠格条項に該当しておりません。また、この申込書のすべての記載事項は事実と相違ありません。</w:t>
            </w:r>
          </w:p>
          <w:p>
            <w:pPr>
              <w:pStyle w:val="0"/>
              <w:ind w:firstLine="210" w:firstLineChars="100"/>
              <w:rPr>
                <w:rFonts w:hint="default" w:ascii="游ゴシック" w:hAnsi="游ゴシック" w:eastAsia="游ゴシック"/>
              </w:rPr>
            </w:pPr>
            <w:r>
              <w:rPr>
                <w:rFonts w:hint="eastAsia" w:ascii="游ゴシック" w:hAnsi="游ゴシック" w:eastAsia="游ゴシック"/>
              </w:rPr>
              <w:t>令和　　年　　月　　日</w:t>
            </w:r>
          </w:p>
          <w:p>
            <w:pPr>
              <w:pStyle w:val="0"/>
              <w:ind w:firstLine="4410" w:firstLineChars="2100"/>
              <w:rPr>
                <w:rFonts w:hint="default" w:ascii="游ゴシック" w:hAnsi="游ゴシック" w:eastAsia="游ゴシック"/>
              </w:rPr>
            </w:pPr>
            <w:r>
              <w:rPr>
                <w:rFonts w:hint="eastAsia" w:ascii="游ゴシック" w:hAnsi="游ゴシック" w:eastAsia="游ゴシック"/>
              </w:rPr>
              <w:t>氏名　　　　　　　　　　　　　　　　</w:t>
            </w:r>
          </w:p>
          <w:p>
            <w:pPr>
              <w:pStyle w:val="0"/>
              <w:ind w:firstLine="4410" w:firstLineChars="2100"/>
              <w:rPr>
                <w:rFonts w:hint="default" w:ascii="游ゴシック" w:hAnsi="游ゴシック" w:eastAsia="游ゴシック"/>
              </w:rPr>
            </w:pPr>
          </w:p>
        </w:tc>
      </w:tr>
    </w:tbl>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申込書記入心得及び添付書類）</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１．記載事項に不正があると、採用される資格を失うことがあります。</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２．※印のところ以外はすべて記入してください。</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３．電子申請による申込みができない方については、黒のインク又はボールペンを用いて記入してください。</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４．下田市職員採用試験申込書に次の書類を添付してください。</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・履</w:t>
      </w:r>
      <w:r>
        <w:rPr>
          <w:rFonts w:hint="eastAsia" w:ascii="游ゴシック" w:hAnsi="游ゴシック" w:eastAsia="游ゴシック"/>
          <w:sz w:val="16"/>
        </w:rPr>
        <w:t xml:space="preserve"> </w:t>
      </w:r>
      <w:r>
        <w:rPr>
          <w:rFonts w:hint="eastAsia" w:ascii="游ゴシック" w:hAnsi="游ゴシック" w:eastAsia="游ゴシック"/>
          <w:sz w:val="16"/>
        </w:rPr>
        <w:t>歴</w:t>
      </w:r>
      <w:r>
        <w:rPr>
          <w:rFonts w:hint="eastAsia" w:ascii="游ゴシック" w:hAnsi="游ゴシック" w:eastAsia="游ゴシック"/>
          <w:sz w:val="16"/>
        </w:rPr>
        <w:t xml:space="preserve"> </w:t>
      </w:r>
      <w:r>
        <w:rPr>
          <w:rFonts w:hint="eastAsia" w:ascii="游ゴシック" w:hAnsi="游ゴシック" w:eastAsia="游ゴシック"/>
          <w:sz w:val="16"/>
        </w:rPr>
        <w:t>書（写真貼付、Ａ３サイズで指定のもの）</w:t>
      </w:r>
    </w:p>
    <w:p>
      <w:pPr>
        <w:pStyle w:val="0"/>
        <w:spacing w:line="0" w:lineRule="atLeast"/>
        <w:ind w:firstLine="160" w:firstLineChars="100"/>
        <w:rPr>
          <w:rFonts w:hint="default" w:ascii="游ゴシック" w:hAnsi="游ゴシック" w:eastAsia="游ゴシック"/>
          <w:sz w:val="16"/>
        </w:rPr>
      </w:pPr>
      <w:r>
        <w:rPr>
          <w:rFonts w:hint="eastAsia" w:ascii="游ゴシック" w:hAnsi="游ゴシック" w:eastAsia="游ゴシック"/>
          <w:sz w:val="16"/>
        </w:rPr>
        <w:t>電子申請の場合は、写真貼付不要ですが、</w:t>
      </w:r>
      <w:r>
        <w:rPr>
          <w:rFonts w:hint="eastAsia" w:ascii="游ゴシック" w:hAnsi="游ゴシック" w:eastAsia="游ゴシック"/>
          <w:sz w:val="16"/>
        </w:rPr>
        <w:t>LoGo</w:t>
      </w:r>
      <w:r>
        <w:rPr>
          <w:rFonts w:hint="eastAsia" w:ascii="游ゴシック" w:hAnsi="游ゴシック" w:eastAsia="游ゴシック"/>
          <w:sz w:val="16"/>
        </w:rPr>
        <w:t>フォームにて写真を提出してください。</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・個人調査表（Ａ３サイズで指定のもの）</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・卒業証明書（最終学校発行のもの　卒業証書の写しでも可）</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・資格証明書等　</w:t>
      </w:r>
      <w:r>
        <w:rPr>
          <w:rFonts w:hint="eastAsia" w:ascii="游ゴシック" w:hAnsi="游ゴシック" w:eastAsia="游ゴシック"/>
          <w:sz w:val="16"/>
        </w:rPr>
        <w:t>K</w:t>
      </w:r>
      <w:r>
        <w:rPr>
          <w:rFonts w:hint="eastAsia" w:ascii="游ゴシック" w:hAnsi="游ゴシック" w:eastAsia="游ゴシック"/>
          <w:sz w:val="16"/>
        </w:rPr>
        <w:t>技術職①（土木・建築）、</w:t>
      </w:r>
      <w:r>
        <w:rPr>
          <w:rFonts w:hint="eastAsia" w:ascii="游ゴシック" w:hAnsi="游ゴシック" w:eastAsia="游ゴシック"/>
          <w:sz w:val="16"/>
        </w:rPr>
        <w:t>M</w:t>
      </w:r>
      <w:r>
        <w:rPr>
          <w:rFonts w:hint="eastAsia" w:ascii="游ゴシック" w:hAnsi="游ゴシック" w:eastAsia="游ゴシック"/>
          <w:sz w:val="16"/>
        </w:rPr>
        <w:t>保健師の受験者は、受験資格に掲げる資格の合格証書等の写し</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・身体障害者は、身体障害者手帳の写し</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※詳しくは試験案内参照のこと</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５．受験票は、申込締切後、送付します。この受験票は切り離さず提出してください。</w:t>
      </w:r>
    </w:p>
    <w:p>
      <w:pPr>
        <w:pStyle w:val="0"/>
        <w:jc w:val="center"/>
        <w:rPr>
          <w:rFonts w:hint="default" w:ascii="游ゴシック" w:hAnsi="游ゴシック" w:eastAsia="游ゴシック"/>
          <w:b w:val="1"/>
          <w:sz w:val="32"/>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-521335</wp:posOffset>
                </wp:positionH>
                <wp:positionV relativeFrom="paragraph">
                  <wp:posOffset>49530</wp:posOffset>
                </wp:positionV>
                <wp:extent cx="7092315" cy="0"/>
                <wp:effectExtent l="0" t="635" r="29210" b="10795"/>
                <wp:wrapNone/>
                <wp:docPr id="1026" name="直線コネクタ 2"/>
                <a:graphic xmlns:a="http://schemas.openxmlformats.org/drawingml/2006/main">
                  <a:graphicData uri="http://schemas.microsoft.com/office/word/2010/wordprocessingShape">
                    <wps:wsp>
                      <wps:cNvPr id="1026" name="直線コネクタ 2"/>
                      <wps:cNvSpPr/>
                      <wps:spPr>
                        <a:xfrm>
                          <a:off x="0" y="0"/>
                          <a:ext cx="7092315"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2" style="mso-wrap-distance-top:0pt;mso-position-vertical-relative:text;z-index:2;mso-position-horizontal-relative:text;position:absolute;mso-wrap-distance-bottom:0pt;mso-wrap-distance-left:9pt;mso-wrap-distance-right:9pt;" o:spid="_x0000_s1026" o:allowincell="t" o:allowoverlap="t" filled="f" stroked="t" strokecolor="#000000 [3213]" strokeweight="0.75pt" o:spt="20" from="-41.05pt,3.9000000000000004pt" to="517.4pt,3.9000000000000004pt">
                <v:fill/>
                <v:stroke linestyle="single" endcap="flat" dashstyle="shortdash" filltype="solid"/>
                <v:textbox style="layout-flow:horizontal;"/>
                <v:imagedata o:title=""/>
                <w10:wrap type="none" anchorx="text" anchory="text"/>
              </v:line>
            </w:pict>
          </mc:Fallback>
        </mc:AlternateContent>
      </w:r>
      <w:r>
        <w:rPr>
          <w:rFonts w:hint="eastAsia" w:ascii="游ゴシック" w:hAnsi="游ゴシック" w:eastAsia="游ゴシック"/>
          <w:b w:val="1"/>
          <w:sz w:val="32"/>
        </w:rPr>
        <w:t>下田市職員採用試験受験票【年度中途採用】</w:t>
      </w:r>
    </w:p>
    <w:tbl>
      <w:tblPr>
        <w:tblStyle w:val="21"/>
        <w:tblpPr w:leftFromText="0" w:rightFromText="0" w:topFromText="0" w:bottomFromText="0" w:vertAnchor="text" w:horzAnchor="margin" w:tblpX="45" w:tblpY="28"/>
        <w:tblOverlap w:val="never"/>
        <w:tblW w:w="9950" w:type="dxa"/>
        <w:tblLayout w:type="fixed"/>
        <w:tblLook w:firstRow="1" w:lastRow="0" w:firstColumn="1" w:lastColumn="0" w:noHBand="0" w:noVBand="1" w:val="04A0"/>
      </w:tblPr>
      <w:tblGrid>
        <w:gridCol w:w="1809"/>
        <w:gridCol w:w="3725"/>
        <w:gridCol w:w="1095"/>
        <w:gridCol w:w="3321"/>
      </w:tblGrid>
      <w:tr>
        <w:trPr>
          <w:trHeight w:val="624" w:hRule="atLeast"/>
        </w:trPr>
        <w:tc>
          <w:tcPr>
            <w:tcW w:w="1809" w:type="dxa"/>
            <w:vMerge w:val="restart"/>
            <w:vAlign w:val="center"/>
          </w:tcPr>
          <w:p>
            <w:pPr>
              <w:pStyle w:val="0"/>
              <w:rPr>
                <w:rFonts w:hint="default" w:ascii="游ゴシック" w:hAnsi="游ゴシック" w:eastAsia="游ゴシック"/>
              </w:rPr>
            </w:pPr>
            <w:r>
              <w:rPr>
                <w:rFonts w:hint="eastAsia" w:ascii="游ゴシック" w:hAnsi="游ゴシック" w:eastAsia="游ゴシック"/>
              </w:rPr>
              <w:t>試験区分</w:t>
            </w:r>
          </w:p>
        </w:tc>
        <w:tc>
          <w:tcPr>
            <w:tcW w:w="3725" w:type="dxa"/>
            <w:tcBorders>
              <w:top w:val="none" w:color="auto" w:sz="0" w:space="0"/>
              <w:left w:val="none" w:color="auto" w:sz="0" w:space="0"/>
              <w:bottom w:val="dashSmallGap" w:color="auto" w:sz="4" w:space="0"/>
              <w:right w:val="dashSmallGap" w:color="auto" w:sz="4" w:space="0"/>
              <w:tl2br w:val="none" w:color="auto" w:sz="0" w:space="0"/>
              <w:tr2bl w:val="none" w:color="auto" w:sz="0" w:space="0"/>
            </w:tcBorders>
            <w:vAlign w:val="center"/>
          </w:tcPr>
          <w:p>
            <w:pPr>
              <w:pStyle w:val="0"/>
              <w:spacing w:line="0" w:lineRule="atLeast"/>
              <w:jc w:val="left"/>
              <w:rPr>
                <w:rFonts w:hint="default" w:ascii="游ゴシック" w:hAnsi="游ゴシック" w:eastAsia="游ゴシック"/>
                <w:sz w:val="16"/>
              </w:rPr>
            </w:pPr>
            <w:r>
              <w:rPr>
                <w:rFonts w:hint="eastAsia" w:ascii="游ゴシック" w:hAnsi="游ゴシック" w:eastAsia="游ゴシック"/>
                <w:sz w:val="16"/>
              </w:rPr>
              <w:t>K</w:t>
            </w:r>
            <w:r>
              <w:rPr>
                <w:rFonts w:hint="eastAsia" w:ascii="游ゴシック" w:hAnsi="游ゴシック" w:eastAsia="游ゴシック"/>
                <w:sz w:val="16"/>
              </w:rPr>
              <w:t>：技術職①（土木・建築）</w:t>
            </w:r>
          </w:p>
        </w:tc>
        <w:tc>
          <w:tcPr>
            <w:tcW w:w="4416" w:type="dxa"/>
            <w:gridSpan w:val="2"/>
            <w:tcBorders>
              <w:top w:val="none" w:color="auto" w:sz="0" w:space="0"/>
              <w:left w:val="dashSmallGap" w:color="auto" w:sz="4" w:space="0"/>
              <w:bottom w:val="dashSmallGap" w:color="auto" w:sz="4" w:space="0"/>
              <w:right w:val="none" w:color="auto" w:sz="0" w:space="0"/>
              <w:tl2br w:val="none" w:color="auto" w:sz="0" w:space="0"/>
              <w:tr2bl w:val="none" w:color="auto" w:sz="0" w:space="0"/>
            </w:tcBorders>
            <w:vAlign w:val="center"/>
          </w:tcPr>
          <w:p>
            <w:pPr>
              <w:pStyle w:val="0"/>
              <w:spacing w:line="0" w:lineRule="atLeast"/>
              <w:jc w:val="left"/>
              <w:rPr>
                <w:rFonts w:hint="default" w:ascii="游ゴシック" w:hAnsi="游ゴシック" w:eastAsia="游ゴシック"/>
                <w:sz w:val="16"/>
              </w:rPr>
            </w:pPr>
            <w:r>
              <w:rPr>
                <w:rFonts w:hint="eastAsia" w:ascii="游ゴシック" w:hAnsi="游ゴシック" w:eastAsia="游ゴシック"/>
                <w:sz w:val="16"/>
              </w:rPr>
              <w:t>L</w:t>
            </w:r>
            <w:r>
              <w:rPr>
                <w:rFonts w:hint="eastAsia" w:ascii="游ゴシック" w:hAnsi="游ゴシック" w:eastAsia="游ゴシック"/>
                <w:sz w:val="16"/>
              </w:rPr>
              <w:t>：技術職②（土木・建築）</w:t>
            </w:r>
          </w:p>
        </w:tc>
      </w:tr>
      <w:tr>
        <w:trPr>
          <w:trHeight w:val="631" w:hRule="atLeast"/>
        </w:trPr>
        <w:tc>
          <w:tcPr>
            <w:tcW w:w="1809" w:type="dxa"/>
            <w:vMerge w:val="continue"/>
            <w:vAlign w:val="center"/>
          </w:tcPr>
          <w:p>
            <w:pPr>
              <w:pStyle w:val="0"/>
              <w:rPr>
                <w:rFonts w:hint="eastAsia"/>
              </w:rPr>
            </w:pPr>
          </w:p>
        </w:tc>
        <w:tc>
          <w:tcPr>
            <w:tcW w:w="3725" w:type="dxa"/>
            <w:tcBorders>
              <w:top w:val="dashSmallGap" w:color="auto" w:sz="4"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0" w:lineRule="atLeast"/>
              <w:jc w:val="left"/>
              <w:rPr>
                <w:rFonts w:hint="eastAsia"/>
              </w:rPr>
            </w:pPr>
            <w:r>
              <w:rPr>
                <w:rFonts w:hint="eastAsia" w:ascii="游ゴシック" w:hAnsi="游ゴシック" w:eastAsia="游ゴシック"/>
                <w:sz w:val="16"/>
              </w:rPr>
              <w:t>M</w:t>
            </w:r>
            <w:r>
              <w:rPr>
                <w:rFonts w:hint="eastAsia" w:ascii="游ゴシック" w:hAnsi="游ゴシック" w:eastAsia="游ゴシック"/>
                <w:sz w:val="16"/>
              </w:rPr>
              <w:t>：保健師</w:t>
            </w:r>
          </w:p>
        </w:tc>
        <w:tc>
          <w:tcPr>
            <w:tcW w:w="4416" w:type="dxa"/>
            <w:gridSpan w:val="2"/>
            <w:tcBorders>
              <w:top w:val="dashSmallGap" w:color="auto" w:sz="4"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0" w:lineRule="atLeast"/>
              <w:jc w:val="left"/>
              <w:rPr>
                <w:rFonts w:hint="default" w:ascii="游ゴシック" w:hAnsi="游ゴシック" w:eastAsia="游ゴシック"/>
                <w:sz w:val="16"/>
              </w:rPr>
            </w:pPr>
          </w:p>
        </w:tc>
      </w:tr>
      <w:tr>
        <w:trPr>
          <w:trHeight w:val="730" w:hRule="atLeast"/>
        </w:trPr>
        <w:tc>
          <w:tcPr>
            <w:tcW w:w="1809" w:type="dxa"/>
            <w:vAlign w:val="center"/>
          </w:tcPr>
          <w:p>
            <w:pPr>
              <w:pStyle w:val="0"/>
              <w:rPr>
                <w:rFonts w:hint="default" w:ascii="游ゴシック" w:hAnsi="游ゴシック" w:eastAsia="游ゴシック"/>
              </w:rPr>
            </w:pPr>
            <w:r>
              <w:rPr>
                <w:rFonts w:hint="eastAsia" w:ascii="游ゴシック" w:hAnsi="游ゴシック" w:eastAsia="游ゴシック"/>
              </w:rPr>
              <w:t>氏名</w:t>
            </w:r>
          </w:p>
        </w:tc>
        <w:tc>
          <w:tcPr>
            <w:tcW w:w="4820" w:type="dxa"/>
            <w:gridSpan w:val="2"/>
            <w:vAlign w:val="top"/>
          </w:tcPr>
          <w:p>
            <w:pPr>
              <w:pStyle w:val="0"/>
              <w:rPr>
                <w:rFonts w:hint="default" w:ascii="游ゴシック" w:hAnsi="游ゴシック" w:eastAsia="游ゴシック"/>
              </w:rPr>
            </w:pPr>
          </w:p>
        </w:tc>
        <w:tc>
          <w:tcPr>
            <w:tcW w:w="3321" w:type="dxa"/>
            <w:vAlign w:val="top"/>
          </w:tcPr>
          <w:p>
            <w:pPr>
              <w:pStyle w:val="0"/>
              <w:rPr>
                <w:rFonts w:hint="default" w:ascii="游ゴシック" w:hAnsi="游ゴシック" w:eastAsia="游ゴシック"/>
              </w:rPr>
            </w:pPr>
            <w:r>
              <w:rPr>
                <w:rFonts w:hint="eastAsia" w:ascii="游ゴシック" w:hAnsi="游ゴシック" w:eastAsia="游ゴシック"/>
              </w:rPr>
              <w:t>※受験番号</w:t>
            </w:r>
          </w:p>
          <w:p>
            <w:pPr>
              <w:pStyle w:val="0"/>
              <w:rPr>
                <w:rFonts w:hint="default" w:ascii="游ゴシック" w:hAnsi="游ゴシック" w:eastAsia="游ゴシック"/>
              </w:rPr>
            </w:pPr>
            <w:r>
              <w:rPr>
                <w:rFonts w:hint="eastAsia" w:ascii="游ゴシック" w:hAnsi="游ゴシック" w:eastAsia="游ゴシック"/>
              </w:rPr>
              <w:t>　　　　－</w:t>
            </w:r>
          </w:p>
        </w:tc>
      </w:tr>
      <w:tr>
        <w:trPr/>
        <w:tc>
          <w:tcPr>
            <w:tcW w:w="9950" w:type="dxa"/>
            <w:gridSpan w:val="4"/>
            <w:vAlign w:val="top"/>
          </w:tcPr>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（受験心得）</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・受付時間　令和７年７月６日</w:t>
            </w:r>
            <w:r>
              <w:rPr>
                <w:rFonts w:hint="eastAsia" w:ascii="游ゴシック" w:hAnsi="游ゴシック" w:eastAsia="游ゴシック"/>
                <w:sz w:val="16"/>
              </w:rPr>
              <w:t>(</w:t>
            </w:r>
            <w:r>
              <w:rPr>
                <w:rFonts w:hint="eastAsia" w:ascii="游ゴシック" w:hAnsi="游ゴシック" w:eastAsia="游ゴシック"/>
                <w:sz w:val="16"/>
              </w:rPr>
              <w:t>日</w:t>
            </w:r>
            <w:r>
              <w:rPr>
                <w:rFonts w:hint="eastAsia" w:ascii="游ゴシック" w:hAnsi="游ゴシック" w:eastAsia="游ゴシック"/>
                <w:sz w:val="16"/>
              </w:rPr>
              <w:t>)</w:t>
            </w:r>
            <w:r>
              <w:rPr>
                <w:rFonts w:hint="eastAsia" w:ascii="游ゴシック" w:hAnsi="游ゴシック" w:eastAsia="游ゴシック"/>
                <w:sz w:val="16"/>
              </w:rPr>
              <w:t>　　午前８</w:t>
            </w:r>
            <w:bookmarkStart w:id="0" w:name="_GoBack"/>
            <w:bookmarkEnd w:id="0"/>
            <w:r>
              <w:rPr>
                <w:rFonts w:hint="eastAsia" w:ascii="游ゴシック" w:hAnsi="游ゴシック" w:eastAsia="游ゴシック"/>
                <w:sz w:val="16"/>
              </w:rPr>
              <w:t>時</w:t>
            </w:r>
            <w:r>
              <w:rPr>
                <w:rFonts w:hint="eastAsia" w:ascii="游ゴシック" w:hAnsi="游ゴシック" w:eastAsia="游ゴシック"/>
                <w:sz w:val="16"/>
              </w:rPr>
              <w:t>15</w:t>
            </w:r>
            <w:r>
              <w:rPr>
                <w:rFonts w:hint="eastAsia" w:ascii="游ゴシック" w:hAnsi="游ゴシック" w:eastAsia="游ゴシック"/>
                <w:sz w:val="16"/>
              </w:rPr>
              <w:t>分　～　午前</w:t>
            </w:r>
            <w:r>
              <w:rPr>
                <w:rFonts w:hint="eastAsia" w:ascii="游ゴシック" w:hAnsi="游ゴシック" w:eastAsia="游ゴシック"/>
                <w:sz w:val="16"/>
              </w:rPr>
              <w:t>8</w:t>
            </w:r>
            <w:r>
              <w:rPr>
                <w:rFonts w:hint="eastAsia" w:ascii="游ゴシック" w:hAnsi="游ゴシック" w:eastAsia="游ゴシック"/>
                <w:sz w:val="16"/>
              </w:rPr>
              <w:t>時</w:t>
            </w:r>
            <w:r>
              <w:rPr>
                <w:rFonts w:hint="eastAsia" w:ascii="游ゴシック" w:hAnsi="游ゴシック" w:eastAsia="游ゴシック"/>
                <w:sz w:val="16"/>
              </w:rPr>
              <w:t>30</w:t>
            </w:r>
            <w:r>
              <w:rPr>
                <w:rFonts w:hint="eastAsia" w:ascii="游ゴシック" w:hAnsi="游ゴシック" w:eastAsia="游ゴシック"/>
                <w:sz w:val="16"/>
              </w:rPr>
              <w:t>分　　・試験会場　下田市役所　河内庁舎</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・携帯品　　この受験票（受付後郵送）、筆記用具（硬度</w:t>
            </w:r>
            <w:r>
              <w:rPr>
                <w:rFonts w:hint="eastAsia" w:ascii="游ゴシック" w:hAnsi="游ゴシック" w:eastAsia="游ゴシック"/>
                <w:sz w:val="16"/>
              </w:rPr>
              <w:t>HB</w:t>
            </w:r>
            <w:r>
              <w:rPr>
                <w:rFonts w:hint="eastAsia" w:ascii="游ゴシック" w:hAnsi="游ゴシック" w:eastAsia="游ゴシック"/>
                <w:sz w:val="16"/>
              </w:rPr>
              <w:t>程度の鉛筆・消しゴム）（この受験票を持参しないと受験できません。）</w:t>
            </w:r>
          </w:p>
          <w:p>
            <w:pPr>
              <w:pStyle w:val="0"/>
              <w:spacing w:line="0" w:lineRule="atLeast"/>
              <w:rPr>
                <w:rFonts w:hint="default" w:ascii="游ゴシック" w:hAnsi="游ゴシック" w:eastAsia="游ゴシック"/>
                <w:sz w:val="16"/>
              </w:rPr>
            </w:pPr>
          </w:p>
        </w:tc>
      </w:tr>
    </w:tbl>
    <w:p>
      <w:pPr>
        <w:pStyle w:val="0"/>
        <w:rPr>
          <w:rFonts w:hint="default" w:ascii="游ゴシック" w:hAnsi="游ゴシック" w:eastAsia="游ゴシック"/>
        </w:rPr>
      </w:pPr>
    </w:p>
    <w:sectPr>
      <w:pgSz w:w="11906" w:h="16838"/>
      <w:pgMar w:top="737" w:right="1077" w:bottom="737" w:left="107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211</TotalTime>
  <Pages>1</Pages>
  <Words>15</Words>
  <Characters>828</Characters>
  <Application>JUST Note</Application>
  <Lines>221</Lines>
  <Paragraphs>47</Paragraphs>
  <CharactersWithSpaces>888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nishitsuto</dc:creator>
  <cp:lastModifiedBy>takuma_kouno</cp:lastModifiedBy>
  <cp:lastPrinted>2024-05-01T07:09:56Z</cp:lastPrinted>
  <dcterms:created xsi:type="dcterms:W3CDTF">2020-11-20T01:09:00Z</dcterms:created>
  <dcterms:modified xsi:type="dcterms:W3CDTF">2024-05-02T00:24:24Z</dcterms:modified>
  <cp:revision>21</cp:revision>
</cp:coreProperties>
</file>